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2DDB3" w14:textId="0DFF810D" w:rsidR="00157ED6" w:rsidRPr="00157ED6" w:rsidRDefault="00E93B71" w:rsidP="009033E5">
      <w:pPr>
        <w:spacing w:after="0" w:line="240" w:lineRule="auto"/>
        <w:outlineLvl w:val="0"/>
        <w:rPr>
          <w:rFonts w:ascii="Times New Roman" w:eastAsia="Times New Roman" w:hAnsi="Times New Roman" w:cs="Times New Roman"/>
          <w:b/>
          <w:bCs/>
          <w:kern w:val="36"/>
          <w:sz w:val="24"/>
          <w:szCs w:val="24"/>
          <w:lang w:eastAsia="lt-LT"/>
          <w14:ligatures w14:val="none"/>
        </w:rPr>
      </w:pPr>
      <w:r w:rsidRPr="00157ED6">
        <w:rPr>
          <w:rFonts w:ascii="Times New Roman" w:eastAsia="Times New Roman" w:hAnsi="Times New Roman" w:cs="Times New Roman"/>
          <w:b/>
          <w:bCs/>
          <w:kern w:val="36"/>
          <w:sz w:val="24"/>
          <w:szCs w:val="24"/>
          <w:lang w:eastAsia="lt-LT"/>
          <w14:ligatures w14:val="none"/>
        </w:rPr>
        <w:t>Ambulatorijos paprastojo remonto darbų aprašymas</w:t>
      </w:r>
    </w:p>
    <w:p w14:paraId="11FFDA85" w14:textId="77777777" w:rsidR="00157ED6" w:rsidRDefault="00157ED6" w:rsidP="009033E5">
      <w:pPr>
        <w:spacing w:after="0" w:line="240" w:lineRule="auto"/>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Objektas:</w:t>
      </w:r>
      <w:r w:rsidRPr="00157ED6">
        <w:rPr>
          <w:rFonts w:ascii="Times New Roman" w:eastAsia="Times New Roman" w:hAnsi="Times New Roman" w:cs="Times New Roman"/>
          <w:kern w:val="0"/>
          <w:sz w:val="24"/>
          <w:szCs w:val="24"/>
          <w:lang w:eastAsia="lt-LT"/>
          <w14:ligatures w14:val="none"/>
        </w:rPr>
        <w:t xml:space="preserve"> Ambulatorija, Pergalės g. 9, Daugai</w:t>
      </w:r>
    </w:p>
    <w:p w14:paraId="1492734E" w14:textId="77777777" w:rsidR="009033E5" w:rsidRDefault="009033E5" w:rsidP="009033E5">
      <w:pPr>
        <w:spacing w:after="0" w:line="240" w:lineRule="auto"/>
        <w:rPr>
          <w:rFonts w:ascii="Times New Roman" w:eastAsia="Times New Roman" w:hAnsi="Times New Roman" w:cs="Times New Roman"/>
          <w:kern w:val="0"/>
          <w:sz w:val="24"/>
          <w:szCs w:val="24"/>
          <w:lang w:eastAsia="lt-LT"/>
          <w14:ligatures w14:val="none"/>
        </w:rPr>
      </w:pPr>
    </w:p>
    <w:p w14:paraId="1F6EE687" w14:textId="3F522F9A"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1. </w:t>
      </w:r>
      <w:r w:rsidR="009033E5" w:rsidRPr="00157ED6">
        <w:rPr>
          <w:rFonts w:ascii="Times New Roman" w:eastAsia="Times New Roman" w:hAnsi="Times New Roman" w:cs="Times New Roman"/>
          <w:b/>
          <w:bCs/>
          <w:kern w:val="0"/>
          <w:sz w:val="24"/>
          <w:szCs w:val="24"/>
          <w:lang w:eastAsia="lt-LT"/>
          <w14:ligatures w14:val="none"/>
        </w:rPr>
        <w:t>Paruošiamieji ir demontavimo darbai</w:t>
      </w:r>
    </w:p>
    <w:p w14:paraId="7C8E8415"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Prieš pradedant remonto darbus atliekamas darbo zonų paruošimas, inžinerinių sistemų apsauga, patalpų atitvėrimas bei statybinių atliekų tvarkymo organizavimas. Darbų metu išardomos ir pašalinamos numatytos vidaus konstrukcijos, apdailos sluoksniai bei inžinerinių sistemų elementai, trukdantys naujų sprendinių įrengimui.</w:t>
      </w:r>
    </w:p>
    <w:p w14:paraId="026E1EEE"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Atliekamas mūrinių sienų ir pertvarų ardymas pagal projektinius sprendinius, demontuojamos stiklo ir plastiko pertvaros, išardomos gipso kartono konstrukcijos, dengiančios vamzdynus. Nuo sienų ir angokraščių pašalinamos keraminės plytelės, demontuojama kamštinė sienų danga. Visi susidarę griovimo produktai rūšiuojami, išvežami ir perduodami atliekų tvarkytojams teisės aktų nustatyta tvarka.</w:t>
      </w:r>
    </w:p>
    <w:p w14:paraId="2796FCF7"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40FB168D" w14:textId="4CF7CBCF"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2. </w:t>
      </w:r>
      <w:r w:rsidR="009033E5" w:rsidRPr="00157ED6">
        <w:rPr>
          <w:rFonts w:ascii="Times New Roman" w:eastAsia="Times New Roman" w:hAnsi="Times New Roman" w:cs="Times New Roman"/>
          <w:b/>
          <w:bCs/>
          <w:kern w:val="0"/>
          <w:sz w:val="24"/>
          <w:szCs w:val="24"/>
          <w:lang w:eastAsia="lt-LT"/>
          <w14:ligatures w14:val="none"/>
        </w:rPr>
        <w:t>Hidroizoliacijos darbai</w:t>
      </w:r>
    </w:p>
    <w:p w14:paraId="7B9CF370"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Siekiant sustabdyti kapiliarinį drėgmės kilimą konstrukcijose, įrengiama horizontali hidroizoliacija injekciniu būdu. Mūro konstrukcijose suformuojama hidroizoliacinė užtvara, naudojant specialų drėgmę blokuojantį injekcinį mišinį. Darbai atliekami laikantis gamintojo technologinių reikalavimų, užtikrinant ilgalaikę konstrukcijų apsaugą nuo drėgmės poveikio.</w:t>
      </w:r>
    </w:p>
    <w:p w14:paraId="71E59765"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1C43E4B7" w14:textId="4063F472"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3. </w:t>
      </w:r>
      <w:r w:rsidR="009033E5" w:rsidRPr="00157ED6">
        <w:rPr>
          <w:rFonts w:ascii="Times New Roman" w:eastAsia="Times New Roman" w:hAnsi="Times New Roman" w:cs="Times New Roman"/>
          <w:b/>
          <w:bCs/>
          <w:kern w:val="0"/>
          <w:sz w:val="24"/>
          <w:szCs w:val="24"/>
          <w:lang w:eastAsia="lt-LT"/>
          <w14:ligatures w14:val="none"/>
        </w:rPr>
        <w:t>Sienų įrengimo ir apdailos darbai</w:t>
      </w:r>
    </w:p>
    <w:p w14:paraId="73A9F993"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Po demontavimo darbų atliekamas esamų sienų paviršių remontas. Pašalinami pažeisti tinko sluoksniai, užtaisomi įtrūkimai, atstatomi nelygumai ir atkuriamas paviršių vientisumas.</w:t>
      </w:r>
    </w:p>
    <w:p w14:paraId="5AD865FA" w14:textId="4826DB49"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Numatytose vietose įrengiamos naujos gipso kartono pertvaros ir sienų konstrukcijos ant metalinio karkaso su šilumos ir garso izoliacija. Rentgeno kabineto zonoje montuojamos specialios spinduliuotę slopinančios gipso kartono plokštės „Knauf SafeBoard“</w:t>
      </w:r>
      <w:r w:rsidR="0043019B">
        <w:rPr>
          <w:rFonts w:ascii="Times New Roman" w:eastAsia="Times New Roman" w:hAnsi="Times New Roman" w:cs="Times New Roman"/>
          <w:kern w:val="0"/>
          <w:sz w:val="24"/>
          <w:szCs w:val="24"/>
          <w:lang w:eastAsia="lt-LT"/>
          <w14:ligatures w14:val="none"/>
        </w:rPr>
        <w:t xml:space="preserve"> arba lygiavertė</w:t>
      </w:r>
      <w:r w:rsidR="00212AEF">
        <w:rPr>
          <w:rFonts w:ascii="Times New Roman" w:eastAsia="Times New Roman" w:hAnsi="Times New Roman" w:cs="Times New Roman"/>
          <w:kern w:val="0"/>
          <w:sz w:val="24"/>
          <w:szCs w:val="24"/>
          <w:lang w:eastAsia="lt-LT"/>
          <w14:ligatures w14:val="none"/>
        </w:rPr>
        <w:t>s</w:t>
      </w:r>
      <w:r w:rsidRPr="00157ED6">
        <w:rPr>
          <w:rFonts w:ascii="Times New Roman" w:eastAsia="Times New Roman" w:hAnsi="Times New Roman" w:cs="Times New Roman"/>
          <w:kern w:val="0"/>
          <w:sz w:val="24"/>
          <w:szCs w:val="24"/>
          <w:lang w:eastAsia="lt-LT"/>
          <w14:ligatures w14:val="none"/>
        </w:rPr>
        <w:t>, užtikrinančios radiacinės saugos reikalavimų įgyvendinimą.</w:t>
      </w:r>
    </w:p>
    <w:p w14:paraId="3ACCFF1D"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Paruošti sienų paviršiai glaistomi, formuojant lygų pagrindą apdailai. Kampų apsaugai įrengiami perforuoti metaliniai kampai. Išdžiūvus glaisto sluoksniams paviršiai šlifuojami ir dažomi medicininės paskirties patalpoms tinkamais dažais, atspariais valymui ir dezinfekavimui.</w:t>
      </w:r>
    </w:p>
    <w:p w14:paraId="6563C676"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Atnaujinami angokraščiai – atliekamas tinko remontas, glaistymas ir dažymas. Sanitariniuose mazguose, procedūrų bei kitose drėgnose patalpose sienos dengiamos keraminėmis plytelėmis. Atskirose zonose įrengiama homogeninė vinilinė sienų danga, užtikrinanti higienos ir atsparumo reikalavimus.</w:t>
      </w:r>
    </w:p>
    <w:p w14:paraId="3FC18F48"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Numatytose vietose įrengiamas medinis karkasas su ventiliuojamu oro tarpu bei montuojamos apsauginės laminuotos sienų plokštės, skirtos apsaugoti paviršius nuo mechaninių pažeidimų.</w:t>
      </w:r>
    </w:p>
    <w:p w14:paraId="343599C6"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1DA10E21" w14:textId="532C444B"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4. </w:t>
      </w:r>
      <w:r w:rsidR="009033E5" w:rsidRPr="00157ED6">
        <w:rPr>
          <w:rFonts w:ascii="Times New Roman" w:eastAsia="Times New Roman" w:hAnsi="Times New Roman" w:cs="Times New Roman"/>
          <w:b/>
          <w:bCs/>
          <w:kern w:val="0"/>
          <w:sz w:val="24"/>
          <w:szCs w:val="24"/>
          <w:lang w:eastAsia="lt-LT"/>
          <w14:ligatures w14:val="none"/>
        </w:rPr>
        <w:t>Grindų įrengimo darbai</w:t>
      </w:r>
    </w:p>
    <w:p w14:paraId="46A7B7B8"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Demontuojamos esamos grindų dangos, pašalinamas susidėvėjęs linoleumas, išardomos keraminės plytelės bei pažeisti grindų konstrukcijų sluoksniai. Atkuriamos pažeistos grindų vietos, sutvarkomi pagrindai ir pašalinami nelygumai.</w:t>
      </w:r>
    </w:p>
    <w:p w14:paraId="2B3FDC5F"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Paruoštas pagrindas išlyginamas cementiniu išlyginamuoju sluoksniu, sudarant tvirtą ir lygų pagrindą naujoms dangoms.</w:t>
      </w:r>
    </w:p>
    <w:p w14:paraId="4BF5E9C6"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Pagrindinėse ambulatorijos patalpose įrengiama homogeninė vinilinė grindų danga su užlenkiamais arba integruotais higieniniais cokoliniais profiliais. Danga parenkama atspari intensyviam vaikščiojimui, drėgmei bei dezinfekcinėms priemonėms.</w:t>
      </w:r>
    </w:p>
    <w:p w14:paraId="341632C9"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Sanitariniuose mazguose ir kitose drėgmės poveikį patiriančiose zonose įrengiamos keraminės grindų plytelės su atitinkamais plytelių cokoliais.</w:t>
      </w:r>
    </w:p>
    <w:p w14:paraId="4D31F85A" w14:textId="77777777" w:rsidR="009033E5" w:rsidRPr="00157ED6" w:rsidRDefault="009033E5" w:rsidP="009033E5">
      <w:pPr>
        <w:spacing w:after="0" w:line="240" w:lineRule="auto"/>
        <w:rPr>
          <w:rFonts w:ascii="Times New Roman" w:eastAsia="Times New Roman" w:hAnsi="Times New Roman" w:cs="Times New Roman"/>
          <w:kern w:val="0"/>
          <w:sz w:val="24"/>
          <w:szCs w:val="24"/>
          <w:lang w:eastAsia="lt-LT"/>
          <w14:ligatures w14:val="none"/>
        </w:rPr>
      </w:pPr>
    </w:p>
    <w:p w14:paraId="7238D4D9" w14:textId="6CB30412"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lastRenderedPageBreak/>
        <w:t xml:space="preserve">5. </w:t>
      </w:r>
      <w:r w:rsidR="009033E5" w:rsidRPr="00157ED6">
        <w:rPr>
          <w:rFonts w:ascii="Times New Roman" w:eastAsia="Times New Roman" w:hAnsi="Times New Roman" w:cs="Times New Roman"/>
          <w:b/>
          <w:bCs/>
          <w:kern w:val="0"/>
          <w:sz w:val="24"/>
          <w:szCs w:val="24"/>
          <w:lang w:eastAsia="lt-LT"/>
          <w14:ligatures w14:val="none"/>
        </w:rPr>
        <w:t>Pakabinamų lubų įrengimas</w:t>
      </w:r>
    </w:p>
    <w:p w14:paraId="094A7F26"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Visose remontuojamose patalpose įrengiamos pakabinamos mineralinių plokščių lubos. Lubų sistema montuojama ant metalinės pakabinamos konstrukcijos, užtikrinančios patogų inžinerinių tinklų aptarnavimą ir estetinę patalpų išvaizdą.</w:t>
      </w:r>
    </w:p>
    <w:p w14:paraId="09FC8117"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Lubose integruojami šviestuvai, signalizacijos bei kiti inžinerinių sistemų elementai. Sumontuojamos lubų plokštės turi atitikti higienos ir priešgaisrinius reikalavimus.</w:t>
      </w:r>
    </w:p>
    <w:p w14:paraId="36F1103F"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Esamas techninis liukas išsaugomas, modernizuojamas ir pritaikomas naujam pakabinamų lubų lygiui. Įrengiamas papildomas rėmas ir apšiltintas dangtis, užtikrinantis patogų priėjimą prie virš lubų esančių komunikacijų.</w:t>
      </w:r>
    </w:p>
    <w:p w14:paraId="0119E118"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494E118A" w14:textId="657C85EC"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6. </w:t>
      </w:r>
      <w:r w:rsidR="009033E5" w:rsidRPr="00157ED6">
        <w:rPr>
          <w:rFonts w:ascii="Times New Roman" w:eastAsia="Times New Roman" w:hAnsi="Times New Roman" w:cs="Times New Roman"/>
          <w:b/>
          <w:bCs/>
          <w:kern w:val="0"/>
          <w:sz w:val="24"/>
          <w:szCs w:val="24"/>
          <w:lang w:eastAsia="lt-LT"/>
          <w14:ligatures w14:val="none"/>
        </w:rPr>
        <w:t>Durų, pertvarų ir langų darbai</w:t>
      </w:r>
    </w:p>
    <w:p w14:paraId="5303C60E"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Pagal numatytą patalpų planą perkeliamos esamos plastikinės durys su pertvaromis. Demontuojamos susidėvėjusios vidaus ir lauko durys.</w:t>
      </w:r>
    </w:p>
    <w:p w14:paraId="52D1E8A4"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Įrengiamos naujos akustinės vidaus durys, užtikrinančios geresnę garso izoliaciją tarp kabinetų ir kitų funkcinių patalpų. Rentgeno kabinete montuojamos specialios apsauginės durys su spinduliuotę slopinančiu užpildu.</w:t>
      </w:r>
    </w:p>
    <w:p w14:paraId="59D6C873"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Pagrindiniame įėjime montuojamos naujos aliuminio profilių stiklinės lauko durys su automatine atidarymo sistema bei elektriniu užraktu, pritaikytu žmonių su negalia poreikiams.</w:t>
      </w:r>
    </w:p>
    <w:p w14:paraId="1FD4BAB2"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Demontuojami seni langai ir montuojami nauji energiją taupantys langų blokai. Po montavimo atliekamas sandarinimas, vidaus ir išorės apdailos darbai. Keičiamos vidaus PVC palangės.</w:t>
      </w:r>
    </w:p>
    <w:p w14:paraId="33FB6639"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2602F232" w14:textId="7751DEE5"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7. </w:t>
      </w:r>
      <w:r w:rsidR="009033E5" w:rsidRPr="00157ED6">
        <w:rPr>
          <w:rFonts w:ascii="Times New Roman" w:eastAsia="Times New Roman" w:hAnsi="Times New Roman" w:cs="Times New Roman"/>
          <w:b/>
          <w:bCs/>
          <w:kern w:val="0"/>
          <w:sz w:val="24"/>
          <w:szCs w:val="24"/>
          <w:lang w:eastAsia="lt-LT"/>
          <w14:ligatures w14:val="none"/>
        </w:rPr>
        <w:t>Specialiosios įrangos montavimas</w:t>
      </w:r>
    </w:p>
    <w:p w14:paraId="5A1227C7"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Numatytoje vietoje sumontuojama gimnastikos sienelė su skersiniu, užtikrinant jos saugų ir patikimą tvirtinimą prie pastato konstrukcijų.</w:t>
      </w:r>
    </w:p>
    <w:p w14:paraId="244AACB4"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085F56EE" w14:textId="7FA5FA44"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8. </w:t>
      </w:r>
      <w:r w:rsidR="009033E5" w:rsidRPr="00157ED6">
        <w:rPr>
          <w:rFonts w:ascii="Times New Roman" w:eastAsia="Times New Roman" w:hAnsi="Times New Roman" w:cs="Times New Roman"/>
          <w:b/>
          <w:bCs/>
          <w:kern w:val="0"/>
          <w:sz w:val="24"/>
          <w:szCs w:val="24"/>
          <w:lang w:eastAsia="lt-LT"/>
          <w14:ligatures w14:val="none"/>
        </w:rPr>
        <w:t>Lauko darbų aprašymas</w:t>
      </w:r>
    </w:p>
    <w:p w14:paraId="4C96A6A7"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Atliekama esamų panduso ir laiptų dangų demontavimo darbų dalis. Išardomos betoninės trinkelės, keraminės ar klinkerinės plytelės nuo laiptų ir panduso paviršių bei šonų.</w:t>
      </w:r>
    </w:p>
    <w:p w14:paraId="4A84255E"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Atnaujinamos panduso ir laiptų konstrukcijos, įrengiami klojiniai, formuojami bei išlyginami paviršiai. Paruošti paviršiai apdailinami klinkerio gaminiais, užtikrinančiais atsparumą atmosferos poveikiui ir intensyviam naudojimui.</w:t>
      </w:r>
    </w:p>
    <w:p w14:paraId="4A9A52AD"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Esami turėklai keičiami naujais nerūdijančio plieno turėklais, atitinkančiais visuomeninės paskirties pastatams taikomus saugos ir prieinamumo reikalavimus.</w:t>
      </w:r>
    </w:p>
    <w:p w14:paraId="5479A7BE"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69DF7B66" w14:textId="784F96A4"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9. </w:t>
      </w:r>
      <w:r w:rsidR="009033E5" w:rsidRPr="00157ED6">
        <w:rPr>
          <w:rFonts w:ascii="Times New Roman" w:eastAsia="Times New Roman" w:hAnsi="Times New Roman" w:cs="Times New Roman"/>
          <w:b/>
          <w:bCs/>
          <w:kern w:val="0"/>
          <w:sz w:val="24"/>
          <w:szCs w:val="24"/>
          <w:lang w:eastAsia="lt-LT"/>
          <w14:ligatures w14:val="none"/>
        </w:rPr>
        <w:t>Elektrotechnikos darbai</w:t>
      </w:r>
    </w:p>
    <w:p w14:paraId="3D8DF1D0"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Atliekamas esamų elektros instaliacijos elementų demontavimas: šviestuvų, kabelių trasų, kabelių bei elektros lizdų.</w:t>
      </w:r>
    </w:p>
    <w:p w14:paraId="098298C6"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Įrengiama nauja elektros instaliacija. Konstrukcijose formuojamos kabelių trasos, montuojamos paskirstymo dėžutės, tiesiami nauji elektros kabeliai. Sumontuojami nauji elektros lizdai, jungikliai bei jų apdailos elementai.</w:t>
      </w:r>
    </w:p>
    <w:p w14:paraId="722BA018"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Elektros skydeliuose sumontuojami apsaugos automatai. Visose remontuojamose patalpose įrengiami nauji LED technologijos įleidžiami šviestuvai, užtikrinantys energinį efektyvumą ir tinkamą apšvietimo lygį.</w:t>
      </w:r>
    </w:p>
    <w:p w14:paraId="0EA9B374"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Perkeliami priešgaisrinės ir apsauginės signalizacijos davikliai, pritaikant juos naujam patalpų išplanavimui. Prie pagrindinio įėjimo sumontuojama oro užuolaida, mažinanti šilumos nuostolius šaltuoju metų laiku.</w:t>
      </w:r>
    </w:p>
    <w:p w14:paraId="6C8B1D0B"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48A287E5" w14:textId="43040C3A"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10. </w:t>
      </w:r>
      <w:r w:rsidR="009033E5" w:rsidRPr="00157ED6">
        <w:rPr>
          <w:rFonts w:ascii="Times New Roman" w:eastAsia="Times New Roman" w:hAnsi="Times New Roman" w:cs="Times New Roman"/>
          <w:b/>
          <w:bCs/>
          <w:kern w:val="0"/>
          <w:sz w:val="24"/>
          <w:szCs w:val="24"/>
          <w:lang w:eastAsia="lt-LT"/>
          <w14:ligatures w14:val="none"/>
        </w:rPr>
        <w:t>Informacinių technologijų tinklo darbai</w:t>
      </w:r>
    </w:p>
    <w:p w14:paraId="1E442D31"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lastRenderedPageBreak/>
        <w:t>Atliekamas kompiuterinio tinklo infrastruktūros atnaujinimas. Sienose įrengiamos kabelių trasos, tiesiami duomenų perdavimo kabeliai ir montuojamos kompiuterinio tinklo rozetės darbo vietose.</w:t>
      </w:r>
    </w:p>
    <w:p w14:paraId="388671D7"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Perkeliama komutacinė spinta bei atliekami visi reikalingi prijungimo ir sistemos veikimo atkūrimo darbai. Įrengta sistema turi užtikrinti patikimą duomenų perdavimą ir galimybę plėsti tinklą ateityje.</w:t>
      </w:r>
    </w:p>
    <w:p w14:paraId="2B77173E"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1B2391D5" w14:textId="35684B9A"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11. </w:t>
      </w:r>
      <w:r w:rsidR="009033E5" w:rsidRPr="00157ED6">
        <w:rPr>
          <w:rFonts w:ascii="Times New Roman" w:eastAsia="Times New Roman" w:hAnsi="Times New Roman" w:cs="Times New Roman"/>
          <w:b/>
          <w:bCs/>
          <w:kern w:val="0"/>
          <w:sz w:val="24"/>
          <w:szCs w:val="24"/>
          <w:lang w:eastAsia="lt-LT"/>
          <w14:ligatures w14:val="none"/>
        </w:rPr>
        <w:t>Saugos ir vaizdo stebėjimo sistemos</w:t>
      </w:r>
    </w:p>
    <w:p w14:paraId="3E9E5DB0"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Atliekamas esamo apsaugos sistemos valdymo pultelio perkėlimas į naują vietą. Įrengiama papildoma vidaus vaizdo stebėjimo kamera, tiesiami reikalingi kabeliai ir montuojama vaizdo perdavimo įranga.</w:t>
      </w:r>
    </w:p>
    <w:p w14:paraId="5C7D0373"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Sumontuojamas mobilus monitorius ir videosignalo suderinimo įrenginys, atliekamas visų sistemos komponentų sujungimas, programavimas ir veikimo patikrinimas.</w:t>
      </w:r>
    </w:p>
    <w:p w14:paraId="6FA99396"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14FB5F24" w14:textId="15CA1560"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12. </w:t>
      </w:r>
      <w:r w:rsidR="009033E5" w:rsidRPr="00157ED6">
        <w:rPr>
          <w:rFonts w:ascii="Times New Roman" w:eastAsia="Times New Roman" w:hAnsi="Times New Roman" w:cs="Times New Roman"/>
          <w:b/>
          <w:bCs/>
          <w:kern w:val="0"/>
          <w:sz w:val="24"/>
          <w:szCs w:val="24"/>
          <w:lang w:eastAsia="lt-LT"/>
          <w14:ligatures w14:val="none"/>
        </w:rPr>
        <w:t>Suslėgto oro sistemos darbai</w:t>
      </w:r>
    </w:p>
    <w:p w14:paraId="0A7D9351"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Atliekamas esamų suslėgto oro vamzdynų dalinis demontavimas ir sistemos pertvarkymas pagal naują patalpų išplanavimą. Montuojami nauji vamzdynų ruožai, atliekami sujungimo, sandarumo tikrinimo bei sistemos paleidimo darbai.</w:t>
      </w:r>
    </w:p>
    <w:p w14:paraId="4345B8B1"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40FC0565" w14:textId="258F0AA5"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13. </w:t>
      </w:r>
      <w:r w:rsidR="009033E5" w:rsidRPr="00157ED6">
        <w:rPr>
          <w:rFonts w:ascii="Times New Roman" w:eastAsia="Times New Roman" w:hAnsi="Times New Roman" w:cs="Times New Roman"/>
          <w:b/>
          <w:bCs/>
          <w:kern w:val="0"/>
          <w:sz w:val="24"/>
          <w:szCs w:val="24"/>
          <w:lang w:eastAsia="lt-LT"/>
          <w14:ligatures w14:val="none"/>
        </w:rPr>
        <w:t>Vidaus</w:t>
      </w:r>
      <w:r w:rsidRPr="00157ED6">
        <w:rPr>
          <w:rFonts w:ascii="Times New Roman" w:eastAsia="Times New Roman" w:hAnsi="Times New Roman" w:cs="Times New Roman"/>
          <w:b/>
          <w:bCs/>
          <w:kern w:val="0"/>
          <w:sz w:val="24"/>
          <w:szCs w:val="24"/>
          <w:lang w:eastAsia="lt-LT"/>
          <w14:ligatures w14:val="none"/>
        </w:rPr>
        <w:t xml:space="preserve"> </w:t>
      </w:r>
      <w:r w:rsidR="009033E5" w:rsidRPr="00157ED6">
        <w:rPr>
          <w:rFonts w:ascii="Times New Roman" w:eastAsia="Times New Roman" w:hAnsi="Times New Roman" w:cs="Times New Roman"/>
          <w:b/>
          <w:bCs/>
          <w:kern w:val="0"/>
          <w:sz w:val="24"/>
          <w:szCs w:val="24"/>
          <w:lang w:eastAsia="lt-LT"/>
          <w14:ligatures w14:val="none"/>
        </w:rPr>
        <w:t>vandentiekio ir nuotekų sistemų darbai</w:t>
      </w:r>
    </w:p>
    <w:p w14:paraId="1F67BF12"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Demontuojami esami sanitariniai prietaisai, vandentiekio ir nuotekų vamzdynai. Konstrukcijose formuojamos naujos trasos inžineriniams tinklams.</w:t>
      </w:r>
    </w:p>
    <w:p w14:paraId="6A19E509"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Montuojami nauji šalto ir karšto vandens tiekimo vamzdynai, uždaromoji armatūra bei vandens vartojimo prietaisai. Įrengiami įmontuojami praustuvai, plautuvės su maišytuvais bei vandens filtravimo sistema.</w:t>
      </w:r>
    </w:p>
    <w:p w14:paraId="7E747FC1"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Montuojami nauji buitinių nuotekų vamzdynai, atliekami visi reikalingi prijungimo darbai prie esamų tinklų. Po montavimo atliekami hidrauliniai sandarumo ir funkcionalumo bandymai.</w:t>
      </w:r>
    </w:p>
    <w:p w14:paraId="5656081F"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Sanitariniuose mazguose sumontuojami nauji klozetai bei neįgaliesiems pritaikyti atraminiai porankiai, užtikrinantys patogų ir saugų naudojimąsi patalpomis.</w:t>
      </w:r>
    </w:p>
    <w:p w14:paraId="655A960C"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50BF8AD6" w14:textId="59DB1788"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14. </w:t>
      </w:r>
      <w:r w:rsidR="009033E5" w:rsidRPr="00157ED6">
        <w:rPr>
          <w:rFonts w:ascii="Times New Roman" w:eastAsia="Times New Roman" w:hAnsi="Times New Roman" w:cs="Times New Roman"/>
          <w:b/>
          <w:bCs/>
          <w:kern w:val="0"/>
          <w:sz w:val="24"/>
          <w:szCs w:val="24"/>
          <w:lang w:eastAsia="lt-LT"/>
          <w14:ligatures w14:val="none"/>
        </w:rPr>
        <w:t>Šildymo sistemos darbai</w:t>
      </w:r>
    </w:p>
    <w:p w14:paraId="5F3E269B"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Atliekamas esamų šildymo sistemos vamzdynų ir nereikalingos įrangos demontavimas. Nauji vamzdynai montuojami paslėptai konstrukcijose, siekiant pagerinti patalpų estetinį vaizdą ir eksploatacines savybes.</w:t>
      </w:r>
    </w:p>
    <w:p w14:paraId="6E5BF39A"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Įrengiamas naujas didesnės talpos vandens tūrinis šildytuvas, užtikrinantis reikiamą karšto vandens tiekimą ambulatorijos reikmėms.</w:t>
      </w:r>
    </w:p>
    <w:p w14:paraId="589D5F58" w14:textId="77777777" w:rsid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Keičiami radiatoriai naujais didesnio efektyvumo šildymo prietaisais. Užbaigus montavimo darbus atliekamas šildymo sistemos hidraulinis bandymas, reguliavimas ir paleidimas eksploatacijai.</w:t>
      </w:r>
    </w:p>
    <w:p w14:paraId="5DBDE6B7" w14:textId="77777777" w:rsidR="009033E5"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7D9D4B07" w14:textId="77777777" w:rsidR="009033E5" w:rsidRPr="00157ED6" w:rsidRDefault="009033E5" w:rsidP="00A9364A">
      <w:pPr>
        <w:spacing w:after="0" w:line="240" w:lineRule="auto"/>
        <w:jc w:val="both"/>
        <w:rPr>
          <w:rFonts w:ascii="Times New Roman" w:eastAsia="Times New Roman" w:hAnsi="Times New Roman" w:cs="Times New Roman"/>
          <w:kern w:val="0"/>
          <w:sz w:val="24"/>
          <w:szCs w:val="24"/>
          <w:lang w:eastAsia="lt-LT"/>
          <w14:ligatures w14:val="none"/>
        </w:rPr>
      </w:pPr>
    </w:p>
    <w:p w14:paraId="74703574" w14:textId="5E999623" w:rsidR="00157ED6" w:rsidRPr="00157ED6" w:rsidRDefault="00157ED6" w:rsidP="00A9364A">
      <w:pPr>
        <w:spacing w:after="0" w:line="240" w:lineRule="auto"/>
        <w:jc w:val="both"/>
        <w:outlineLvl w:val="1"/>
        <w:rPr>
          <w:rFonts w:ascii="Times New Roman" w:eastAsia="Times New Roman" w:hAnsi="Times New Roman" w:cs="Times New Roman"/>
          <w:b/>
          <w:bCs/>
          <w:kern w:val="0"/>
          <w:sz w:val="24"/>
          <w:szCs w:val="24"/>
          <w:lang w:eastAsia="lt-LT"/>
          <w14:ligatures w14:val="none"/>
        </w:rPr>
      </w:pPr>
      <w:r w:rsidRPr="00157ED6">
        <w:rPr>
          <w:rFonts w:ascii="Times New Roman" w:eastAsia="Times New Roman" w:hAnsi="Times New Roman" w:cs="Times New Roman"/>
          <w:b/>
          <w:bCs/>
          <w:kern w:val="0"/>
          <w:sz w:val="24"/>
          <w:szCs w:val="24"/>
          <w:lang w:eastAsia="lt-LT"/>
          <w14:ligatures w14:val="none"/>
        </w:rPr>
        <w:t xml:space="preserve">15. </w:t>
      </w:r>
      <w:r w:rsidR="009033E5" w:rsidRPr="00157ED6">
        <w:rPr>
          <w:rFonts w:ascii="Times New Roman" w:eastAsia="Times New Roman" w:hAnsi="Times New Roman" w:cs="Times New Roman"/>
          <w:b/>
          <w:bCs/>
          <w:kern w:val="0"/>
          <w:sz w:val="24"/>
          <w:szCs w:val="24"/>
          <w:lang w:eastAsia="lt-LT"/>
          <w14:ligatures w14:val="none"/>
        </w:rPr>
        <w:t>Baigiamieji darbai</w:t>
      </w:r>
    </w:p>
    <w:p w14:paraId="0FBFA897" w14:textId="77777777" w:rsidR="00157ED6" w:rsidRPr="00157ED6" w:rsidRDefault="00157ED6" w:rsidP="00A9364A">
      <w:pPr>
        <w:spacing w:after="0" w:line="240" w:lineRule="auto"/>
        <w:jc w:val="both"/>
        <w:rPr>
          <w:rFonts w:ascii="Times New Roman" w:eastAsia="Times New Roman" w:hAnsi="Times New Roman" w:cs="Times New Roman"/>
          <w:kern w:val="0"/>
          <w:sz w:val="24"/>
          <w:szCs w:val="24"/>
          <w:lang w:eastAsia="lt-LT"/>
          <w14:ligatures w14:val="none"/>
        </w:rPr>
      </w:pPr>
      <w:r w:rsidRPr="00157ED6">
        <w:rPr>
          <w:rFonts w:ascii="Times New Roman" w:eastAsia="Times New Roman" w:hAnsi="Times New Roman" w:cs="Times New Roman"/>
          <w:kern w:val="0"/>
          <w:sz w:val="24"/>
          <w:szCs w:val="24"/>
          <w:lang w:eastAsia="lt-LT"/>
          <w14:ligatures w14:val="none"/>
        </w:rPr>
        <w:t>Baigus statybos, apdailos ir inžinerinių sistemų darbus atliekamas patalpų valymas, įrangos patikrinimas, sistemų bandymai bei derinimas. Statybinės atliekos išvežamos, o visos įrengtos konstrukcijos ir sistemos perduodamos užsakovui tinkamos eksploatuoti būklės.</w:t>
      </w:r>
    </w:p>
    <w:p w14:paraId="35049A9F" w14:textId="77777777" w:rsidR="009033E5" w:rsidRDefault="009033E5" w:rsidP="00A9364A">
      <w:pPr>
        <w:pStyle w:val="Sraopastraipa"/>
        <w:spacing w:after="0"/>
        <w:ind w:firstLine="576"/>
        <w:jc w:val="both"/>
        <w:rPr>
          <w:rFonts w:ascii="Times New Roman" w:hAnsi="Times New Roman" w:cs="Times New Roman"/>
          <w:sz w:val="24"/>
          <w:szCs w:val="24"/>
        </w:rPr>
      </w:pPr>
    </w:p>
    <w:p w14:paraId="520CAFCD" w14:textId="77777777" w:rsidR="009033E5" w:rsidRDefault="009033E5" w:rsidP="00A9364A">
      <w:pPr>
        <w:pStyle w:val="Sraopastraipa"/>
        <w:spacing w:after="0"/>
        <w:ind w:firstLine="576"/>
        <w:jc w:val="both"/>
        <w:rPr>
          <w:rFonts w:ascii="Times New Roman" w:hAnsi="Times New Roman" w:cs="Times New Roman"/>
          <w:sz w:val="24"/>
          <w:szCs w:val="24"/>
        </w:rPr>
      </w:pPr>
    </w:p>
    <w:p w14:paraId="2849E67C" w14:textId="1CF0B060" w:rsidR="009033E5" w:rsidRPr="00A9364A" w:rsidRDefault="009033E5" w:rsidP="00A9364A">
      <w:pPr>
        <w:spacing w:after="0"/>
        <w:ind w:firstLine="709"/>
        <w:jc w:val="both"/>
        <w:rPr>
          <w:rFonts w:ascii="Times New Roman" w:hAnsi="Times New Roman" w:cs="Times New Roman"/>
          <w:sz w:val="24"/>
          <w:szCs w:val="24"/>
        </w:rPr>
      </w:pPr>
      <w:r w:rsidRPr="00A9364A">
        <w:rPr>
          <w:rFonts w:ascii="Times New Roman" w:hAnsi="Times New Roman" w:cs="Times New Roman"/>
          <w:sz w:val="24"/>
          <w:szCs w:val="24"/>
        </w:rPr>
        <w:t xml:space="preserve">Preliminarūs darbų kiekiai pateikti Darbų kiekių žiniaraštyje. Darbai, kurie turi būti atlikti pagal statybos darbų technologiją, normatyvinius statybos dokumentus ir visi kiti darbai, kuriuos būtina atlikti, kad objekto statybos darbai galėtų būti užbaigti, bet yra neįvertinti </w:t>
      </w:r>
      <w:r w:rsidRPr="00A9364A">
        <w:rPr>
          <w:rFonts w:ascii="Times New Roman" w:hAnsi="Times New Roman" w:cs="Times New Roman"/>
          <w:sz w:val="24"/>
          <w:szCs w:val="24"/>
        </w:rPr>
        <w:lastRenderedPageBreak/>
        <w:t>perkančiosios organizacijos dokumentuose, turi būti įvertinti Tiekėjų ir bus atliekami Tiekėjo sąskaita. Darbų eigoje, paaiškėjus naujoms aplinkybėms, techninėje specifikacijoje nurodyti darbai ir sprendiniai gali būti keičiami, nepabloginant kokybės ir</w:t>
      </w:r>
      <w:r w:rsidR="0043019B">
        <w:rPr>
          <w:rFonts w:ascii="Times New Roman" w:hAnsi="Times New Roman" w:cs="Times New Roman"/>
          <w:sz w:val="24"/>
          <w:szCs w:val="24"/>
        </w:rPr>
        <w:t xml:space="preserve"> </w:t>
      </w:r>
      <w:r w:rsidRPr="00A9364A">
        <w:rPr>
          <w:rFonts w:ascii="Times New Roman" w:hAnsi="Times New Roman" w:cs="Times New Roman"/>
          <w:sz w:val="24"/>
          <w:szCs w:val="24"/>
        </w:rPr>
        <w:t>suderinus su Užsakovu.</w:t>
      </w:r>
    </w:p>
    <w:p w14:paraId="361BF2B2" w14:textId="77777777" w:rsidR="009033E5" w:rsidRDefault="009033E5" w:rsidP="00A9364A">
      <w:pPr>
        <w:pStyle w:val="Sraopastraipa"/>
        <w:spacing w:after="0"/>
        <w:ind w:firstLine="576"/>
        <w:jc w:val="both"/>
        <w:rPr>
          <w:rFonts w:ascii="Times New Roman" w:hAnsi="Times New Roman" w:cs="Times New Roman"/>
          <w:sz w:val="24"/>
          <w:szCs w:val="24"/>
        </w:rPr>
      </w:pPr>
    </w:p>
    <w:p w14:paraId="194D9D07" w14:textId="3A63FB8D" w:rsidR="00814D1A" w:rsidRPr="00A9364A" w:rsidRDefault="009033E5" w:rsidP="00A9364A">
      <w:pPr>
        <w:spacing w:after="0"/>
        <w:ind w:firstLine="709"/>
        <w:jc w:val="both"/>
        <w:rPr>
          <w:rFonts w:ascii="Times New Roman" w:hAnsi="Times New Roman" w:cs="Times New Roman"/>
          <w:b/>
          <w:sz w:val="24"/>
          <w:szCs w:val="24"/>
        </w:rPr>
      </w:pPr>
      <w:r w:rsidRPr="00A9364A">
        <w:rPr>
          <w:rFonts w:ascii="Times New Roman" w:hAnsi="Times New Roman" w:cs="Times New Roman"/>
          <w:sz w:val="24"/>
          <w:szCs w:val="24"/>
        </w:rPr>
        <w:t>Darbų eiga ir atlikimo kokybė bus vertinama</w:t>
      </w:r>
      <w:r w:rsidR="0043019B">
        <w:rPr>
          <w:rFonts w:ascii="Times New Roman" w:hAnsi="Times New Roman" w:cs="Times New Roman"/>
          <w:sz w:val="24"/>
          <w:szCs w:val="24"/>
        </w:rPr>
        <w:t xml:space="preserve"> </w:t>
      </w:r>
      <w:r w:rsidRPr="00A9364A">
        <w:rPr>
          <w:rFonts w:ascii="Times New Roman" w:hAnsi="Times New Roman" w:cs="Times New Roman"/>
          <w:sz w:val="24"/>
          <w:szCs w:val="24"/>
        </w:rPr>
        <w:t xml:space="preserve">pagal </w:t>
      </w:r>
      <w:hyperlink r:id="rId5" w:history="1">
        <w:r w:rsidR="0043019B" w:rsidRPr="006A476A">
          <w:rPr>
            <w:rStyle w:val="Hipersaitas"/>
            <w:rFonts w:ascii="Times New Roman" w:hAnsi="Times New Roman" w:cs="Times New Roman"/>
            <w:sz w:val="24"/>
            <w:szCs w:val="24"/>
          </w:rPr>
          <w:t>www.statybostaisykles.lt</w:t>
        </w:r>
      </w:hyperlink>
      <w:r w:rsidR="0043019B">
        <w:rPr>
          <w:rFonts w:ascii="Times New Roman" w:hAnsi="Times New Roman" w:cs="Times New Roman"/>
          <w:sz w:val="24"/>
          <w:szCs w:val="24"/>
        </w:rPr>
        <w:t xml:space="preserve"> </w:t>
      </w:r>
      <w:r w:rsidRPr="00A9364A">
        <w:rPr>
          <w:rFonts w:ascii="Times New Roman" w:hAnsi="Times New Roman" w:cs="Times New Roman"/>
          <w:sz w:val="24"/>
          <w:szCs w:val="24"/>
        </w:rPr>
        <w:t xml:space="preserve">pateiktas statybos taisykles arba </w:t>
      </w:r>
      <w:r w:rsidR="0043019B">
        <w:rPr>
          <w:rFonts w:ascii="Times New Roman" w:hAnsi="Times New Roman" w:cs="Times New Roman"/>
          <w:sz w:val="24"/>
          <w:szCs w:val="24"/>
        </w:rPr>
        <w:t>R</w:t>
      </w:r>
      <w:r w:rsidRPr="00A9364A">
        <w:rPr>
          <w:rFonts w:ascii="Times New Roman" w:hAnsi="Times New Roman" w:cs="Times New Roman"/>
          <w:sz w:val="24"/>
          <w:szCs w:val="24"/>
        </w:rPr>
        <w:t xml:space="preserve">angovo patvirtintas statybos taisykles. </w:t>
      </w:r>
    </w:p>
    <w:sectPr w:rsidR="00814D1A" w:rsidRPr="00A9364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AC6"/>
    <w:rsid w:val="00157ED6"/>
    <w:rsid w:val="00212AEF"/>
    <w:rsid w:val="00252131"/>
    <w:rsid w:val="002D1B08"/>
    <w:rsid w:val="0043019B"/>
    <w:rsid w:val="004339E9"/>
    <w:rsid w:val="00814D1A"/>
    <w:rsid w:val="008D4AC6"/>
    <w:rsid w:val="009033E5"/>
    <w:rsid w:val="00A87582"/>
    <w:rsid w:val="00A9364A"/>
    <w:rsid w:val="00AE5722"/>
    <w:rsid w:val="00BB24D5"/>
    <w:rsid w:val="00E93B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ACAED"/>
  <w15:chartTrackingRefBased/>
  <w15:docId w15:val="{7BC8EE8B-E8FA-446B-9625-7C19489C4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D4A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D4A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D4AC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D4AC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D4AC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D4AC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D4AC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D4AC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D4AC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D4AC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D4AC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D4AC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D4AC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D4AC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D4AC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D4AC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D4AC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D4AC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D4A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D4AC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D4AC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D4AC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D4AC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D4AC6"/>
    <w:rPr>
      <w:i/>
      <w:iCs/>
      <w:color w:val="404040" w:themeColor="text1" w:themeTint="BF"/>
    </w:rPr>
  </w:style>
  <w:style w:type="paragraph" w:styleId="Sraopastraipa">
    <w:name w:val="List Paragraph"/>
    <w:basedOn w:val="prastasis"/>
    <w:uiPriority w:val="34"/>
    <w:qFormat/>
    <w:rsid w:val="008D4AC6"/>
    <w:pPr>
      <w:ind w:left="720"/>
      <w:contextualSpacing/>
    </w:pPr>
  </w:style>
  <w:style w:type="character" w:styleId="Rykuspabraukimas">
    <w:name w:val="Intense Emphasis"/>
    <w:basedOn w:val="Numatytasispastraiposriftas"/>
    <w:uiPriority w:val="21"/>
    <w:qFormat/>
    <w:rsid w:val="008D4AC6"/>
    <w:rPr>
      <w:i/>
      <w:iCs/>
      <w:color w:val="0F4761" w:themeColor="accent1" w:themeShade="BF"/>
    </w:rPr>
  </w:style>
  <w:style w:type="paragraph" w:styleId="Iskirtacitata">
    <w:name w:val="Intense Quote"/>
    <w:basedOn w:val="prastasis"/>
    <w:next w:val="prastasis"/>
    <w:link w:val="IskirtacitataDiagrama"/>
    <w:uiPriority w:val="30"/>
    <w:qFormat/>
    <w:rsid w:val="008D4A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D4AC6"/>
    <w:rPr>
      <w:i/>
      <w:iCs/>
      <w:color w:val="0F4761" w:themeColor="accent1" w:themeShade="BF"/>
    </w:rPr>
  </w:style>
  <w:style w:type="character" w:styleId="Rykinuoroda">
    <w:name w:val="Intense Reference"/>
    <w:basedOn w:val="Numatytasispastraiposriftas"/>
    <w:uiPriority w:val="32"/>
    <w:qFormat/>
    <w:rsid w:val="008D4AC6"/>
    <w:rPr>
      <w:b/>
      <w:bCs/>
      <w:smallCaps/>
      <w:color w:val="0F4761" w:themeColor="accent1" w:themeShade="BF"/>
      <w:spacing w:val="5"/>
    </w:rPr>
  </w:style>
  <w:style w:type="character" w:styleId="Hipersaitas">
    <w:name w:val="Hyperlink"/>
    <w:basedOn w:val="Numatytasispastraiposriftas"/>
    <w:uiPriority w:val="99"/>
    <w:unhideWhenUsed/>
    <w:rsid w:val="0043019B"/>
    <w:rPr>
      <w:color w:val="467886" w:themeColor="hyperlink"/>
      <w:u w:val="single"/>
    </w:rPr>
  </w:style>
  <w:style w:type="character" w:styleId="Neapdorotaspaminjimas">
    <w:name w:val="Unresolved Mention"/>
    <w:basedOn w:val="Numatytasispastraiposriftas"/>
    <w:uiPriority w:val="99"/>
    <w:semiHidden/>
    <w:unhideWhenUsed/>
    <w:rsid w:val="00430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tatybostaisykle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981BE-6178-436D-BC69-B368A9BF3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6157</Words>
  <Characters>3511</Characters>
  <Application>Microsoft Office Word</Application>
  <DocSecurity>0</DocSecurity>
  <Lines>29</Lines>
  <Paragraphs>19</Paragraphs>
  <ScaleCrop>false</ScaleCrop>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P</dc:creator>
  <cp:keywords/>
  <dc:description/>
  <cp:lastModifiedBy>Eremita Salickienė</cp:lastModifiedBy>
  <cp:revision>7</cp:revision>
  <dcterms:created xsi:type="dcterms:W3CDTF">2026-06-04T18:13:00Z</dcterms:created>
  <dcterms:modified xsi:type="dcterms:W3CDTF">2026-06-10T12:03:00Z</dcterms:modified>
</cp:coreProperties>
</file>